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0000001" w14:textId="7172067A" w:rsidR="009E4A33" w:rsidRPr="00691019" w:rsidRDefault="00000000">
      <w:pPr>
        <w:pStyle w:val="Ttulo1"/>
        <w:spacing w:before="0" w:after="120" w:line="275" w:lineRule="auto"/>
        <w:rPr>
          <w:rFonts w:eastAsia="Google Sans"/>
          <w:color w:val="1F1F1F"/>
          <w:sz w:val="40"/>
          <w:szCs w:val="40"/>
        </w:rPr>
      </w:pPr>
      <w:r w:rsidRPr="00691019">
        <w:rPr>
          <w:rFonts w:eastAsia="Google Sans"/>
          <w:color w:val="1F1F1F"/>
          <w:sz w:val="40"/>
          <w:szCs w:val="40"/>
        </w:rPr>
        <w:t>Proposta de Serviços – ${</w:t>
      </w:r>
      <w:proofErr w:type="spellStart"/>
      <w:r w:rsidRPr="00691019">
        <w:rPr>
          <w:rFonts w:eastAsia="Google Sans"/>
          <w:color w:val="1F1F1F"/>
          <w:sz w:val="40"/>
          <w:szCs w:val="40"/>
        </w:rPr>
        <w:t>tipo_levantamento</w:t>
      </w:r>
      <w:proofErr w:type="spellEnd"/>
      <w:r w:rsidRPr="00691019">
        <w:rPr>
          <w:rFonts w:eastAsia="Google Sans"/>
          <w:color w:val="1F1F1F"/>
          <w:sz w:val="40"/>
          <w:szCs w:val="40"/>
        </w:rPr>
        <w:t>}</w:t>
      </w:r>
    </w:p>
    <w:p w14:paraId="00000002" w14:textId="77777777" w:rsidR="009E4A33" w:rsidRPr="00691019" w:rsidRDefault="00000000" w:rsidP="00AF7211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right"/>
        <w:rPr>
          <w:rFonts w:eastAsia="Google Sans Text"/>
          <w:sz w:val="24"/>
          <w:szCs w:val="24"/>
        </w:rPr>
      </w:pPr>
      <w:r w:rsidRPr="00691019">
        <w:rPr>
          <w:rFonts w:eastAsia="Google Sans Text"/>
          <w:sz w:val="24"/>
          <w:szCs w:val="24"/>
        </w:rPr>
        <w:t>Proposta Nº: ${</w:t>
      </w:r>
      <w:proofErr w:type="spellStart"/>
      <w:r w:rsidRPr="00691019">
        <w:rPr>
          <w:rFonts w:eastAsia="Google Sans Text"/>
          <w:sz w:val="24"/>
          <w:szCs w:val="24"/>
        </w:rPr>
        <w:t>numero_proposta</w:t>
      </w:r>
      <w:proofErr w:type="spellEnd"/>
      <w:r w:rsidRPr="00691019">
        <w:rPr>
          <w:rFonts w:eastAsia="Google Sans Text"/>
          <w:sz w:val="24"/>
          <w:szCs w:val="24"/>
        </w:rPr>
        <w:t>}</w:t>
      </w:r>
    </w:p>
    <w:p w14:paraId="00000003" w14:textId="77777777" w:rsidR="009E4A33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  <w:r w:rsidRPr="00691019">
        <w:rPr>
          <w:rFonts w:eastAsia="Google Sans Text"/>
          <w:sz w:val="24"/>
          <w:szCs w:val="24"/>
        </w:rPr>
        <w:t>${Cidade} ${</w:t>
      </w:r>
      <w:proofErr w:type="spellStart"/>
      <w:r w:rsidRPr="00691019">
        <w:rPr>
          <w:rFonts w:eastAsia="Google Sans Text"/>
          <w:sz w:val="24"/>
          <w:szCs w:val="24"/>
        </w:rPr>
        <w:t>DExrenso</w:t>
      </w:r>
      <w:proofErr w:type="spellEnd"/>
      <w:r w:rsidRPr="00691019">
        <w:rPr>
          <w:rFonts w:eastAsia="Google Sans Text"/>
          <w:sz w:val="24"/>
          <w:szCs w:val="24"/>
        </w:rPr>
        <w:t>}</w:t>
      </w:r>
    </w:p>
    <w:p w14:paraId="31D669F5" w14:textId="77777777" w:rsidR="00691019" w:rsidRPr="00691019" w:rsidRDefault="00691019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</w:p>
    <w:p w14:paraId="00000004" w14:textId="77777777" w:rsidR="009E4A33" w:rsidRPr="00691019" w:rsidRDefault="00000000">
      <w:pPr>
        <w:pStyle w:val="Ttulo2"/>
        <w:spacing w:before="0" w:after="120" w:line="275" w:lineRule="auto"/>
        <w:rPr>
          <w:rFonts w:eastAsia="Google Sans"/>
          <w:color w:val="1F1F1F"/>
        </w:rPr>
      </w:pPr>
      <w:r w:rsidRPr="00691019">
        <w:rPr>
          <w:rFonts w:ascii="Segoe UI Emoji" w:eastAsia="Google Sans" w:hAnsi="Segoe UI Emoji" w:cs="Segoe UI Emoji"/>
          <w:color w:val="1F1F1F"/>
        </w:rPr>
        <w:t>📌</w:t>
      </w:r>
      <w:r w:rsidRPr="00691019">
        <w:rPr>
          <w:rFonts w:eastAsia="Google Sans"/>
          <w:color w:val="1F1F1F"/>
        </w:rPr>
        <w:t xml:space="preserve"> Dados do Cliente</w:t>
      </w:r>
    </w:p>
    <w:p w14:paraId="00000005" w14:textId="77777777" w:rsidR="009E4A33" w:rsidRPr="00691019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691019">
        <w:rPr>
          <w:rFonts w:eastAsia="Google Sans Text"/>
          <w:b/>
          <w:bCs/>
          <w:color w:val="1F1F1F"/>
          <w:sz w:val="24"/>
          <w:szCs w:val="24"/>
        </w:rPr>
        <w:t>Nome:</w:t>
      </w:r>
      <w:r w:rsidRPr="00691019">
        <w:rPr>
          <w:rFonts w:eastAsia="Google Sans Text"/>
          <w:color w:val="1F1F1F"/>
          <w:sz w:val="24"/>
          <w:szCs w:val="24"/>
        </w:rPr>
        <w:t xml:space="preserve"> ${</w:t>
      </w:r>
      <w:proofErr w:type="spellStart"/>
      <w:r w:rsidRPr="00691019">
        <w:rPr>
          <w:rFonts w:eastAsia="Google Sans Text"/>
          <w:color w:val="1F1F1F"/>
          <w:sz w:val="24"/>
          <w:szCs w:val="24"/>
        </w:rPr>
        <w:t>nome_cliente_salvo</w:t>
      </w:r>
      <w:proofErr w:type="spellEnd"/>
      <w:r w:rsidRPr="00691019">
        <w:rPr>
          <w:rFonts w:eastAsia="Google Sans Text"/>
          <w:color w:val="1F1F1F"/>
          <w:sz w:val="24"/>
          <w:szCs w:val="24"/>
        </w:rPr>
        <w:t>}</w:t>
      </w:r>
    </w:p>
    <w:p w14:paraId="00000006" w14:textId="77777777" w:rsidR="009E4A33" w:rsidRPr="00691019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691019">
        <w:rPr>
          <w:rFonts w:eastAsia="Google Sans Text"/>
          <w:b/>
          <w:bCs/>
          <w:color w:val="1F1F1F"/>
          <w:sz w:val="24"/>
          <w:szCs w:val="24"/>
        </w:rPr>
        <w:t>E-mail:</w:t>
      </w:r>
      <w:r w:rsidRPr="00691019">
        <w:rPr>
          <w:rFonts w:eastAsia="Google Sans Text"/>
          <w:color w:val="1F1F1F"/>
          <w:sz w:val="24"/>
          <w:szCs w:val="24"/>
        </w:rPr>
        <w:t xml:space="preserve"> ${</w:t>
      </w:r>
      <w:proofErr w:type="spellStart"/>
      <w:r w:rsidRPr="00691019">
        <w:rPr>
          <w:rFonts w:eastAsia="Google Sans Text"/>
          <w:color w:val="1F1F1F"/>
          <w:sz w:val="24"/>
          <w:szCs w:val="24"/>
        </w:rPr>
        <w:t>email_salvo</w:t>
      </w:r>
      <w:proofErr w:type="spellEnd"/>
      <w:r w:rsidRPr="00691019">
        <w:rPr>
          <w:rFonts w:eastAsia="Google Sans Text"/>
          <w:color w:val="1F1F1F"/>
          <w:sz w:val="24"/>
          <w:szCs w:val="24"/>
        </w:rPr>
        <w:t>}</w:t>
      </w:r>
    </w:p>
    <w:p w14:paraId="00000007" w14:textId="77777777" w:rsidR="009E4A33" w:rsidRPr="00691019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691019">
        <w:rPr>
          <w:rFonts w:eastAsia="Google Sans Text"/>
          <w:b/>
          <w:bCs/>
          <w:color w:val="1F1F1F"/>
          <w:sz w:val="24"/>
          <w:szCs w:val="24"/>
        </w:rPr>
        <w:t>Telefone:</w:t>
      </w:r>
      <w:r w:rsidRPr="00691019">
        <w:rPr>
          <w:rFonts w:eastAsia="Google Sans Text"/>
          <w:color w:val="1F1F1F"/>
          <w:sz w:val="24"/>
          <w:szCs w:val="24"/>
        </w:rPr>
        <w:t xml:space="preserve"> ${</w:t>
      </w:r>
      <w:proofErr w:type="spellStart"/>
      <w:r w:rsidRPr="00691019">
        <w:rPr>
          <w:rFonts w:eastAsia="Google Sans Text"/>
          <w:color w:val="1F1F1F"/>
          <w:sz w:val="24"/>
          <w:szCs w:val="24"/>
        </w:rPr>
        <w:t>telefone_salvo</w:t>
      </w:r>
      <w:proofErr w:type="spellEnd"/>
      <w:r w:rsidRPr="00691019">
        <w:rPr>
          <w:rFonts w:eastAsia="Google Sans Text"/>
          <w:color w:val="1F1F1F"/>
          <w:sz w:val="24"/>
          <w:szCs w:val="24"/>
        </w:rPr>
        <w:t>}</w:t>
      </w:r>
    </w:p>
    <w:p w14:paraId="00000008" w14:textId="77777777" w:rsidR="009E4A33" w:rsidRPr="00691019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691019">
        <w:rPr>
          <w:rFonts w:eastAsia="Google Sans Text"/>
          <w:b/>
          <w:bCs/>
          <w:color w:val="1F1F1F"/>
          <w:sz w:val="24"/>
          <w:szCs w:val="24"/>
        </w:rPr>
        <w:t>Celular:</w:t>
      </w:r>
      <w:r w:rsidRPr="00691019">
        <w:rPr>
          <w:rFonts w:eastAsia="Google Sans Text"/>
          <w:color w:val="1F1F1F"/>
          <w:sz w:val="24"/>
          <w:szCs w:val="24"/>
        </w:rPr>
        <w:t xml:space="preserve"> ${</w:t>
      </w:r>
      <w:proofErr w:type="spellStart"/>
      <w:r w:rsidRPr="00691019">
        <w:rPr>
          <w:rFonts w:eastAsia="Google Sans Text"/>
          <w:color w:val="1F1F1F"/>
          <w:sz w:val="24"/>
          <w:szCs w:val="24"/>
        </w:rPr>
        <w:t>celular_salvo</w:t>
      </w:r>
      <w:proofErr w:type="spellEnd"/>
      <w:r w:rsidRPr="00691019">
        <w:rPr>
          <w:rFonts w:eastAsia="Google Sans Text"/>
          <w:color w:val="1F1F1F"/>
          <w:sz w:val="24"/>
          <w:szCs w:val="24"/>
        </w:rPr>
        <w:t>}</w:t>
      </w:r>
    </w:p>
    <w:p w14:paraId="00000009" w14:textId="77777777" w:rsidR="009E4A33" w:rsidRPr="00691019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sz w:val="24"/>
          <w:szCs w:val="24"/>
        </w:rPr>
      </w:pPr>
      <w:r w:rsidRPr="00691019">
        <w:rPr>
          <w:rFonts w:eastAsia="Google Sans Text"/>
          <w:b/>
          <w:bCs/>
          <w:color w:val="1F1F1F"/>
          <w:sz w:val="24"/>
          <w:szCs w:val="24"/>
        </w:rPr>
        <w:t>WhatsApp:</w:t>
      </w:r>
      <w:r w:rsidRPr="00691019">
        <w:rPr>
          <w:rFonts w:eastAsia="Google Sans Text"/>
          <w:color w:val="1F1F1F"/>
          <w:sz w:val="24"/>
          <w:szCs w:val="24"/>
        </w:rPr>
        <w:t xml:space="preserve"> ${</w:t>
      </w:r>
      <w:proofErr w:type="spellStart"/>
      <w:r w:rsidRPr="00691019">
        <w:rPr>
          <w:rFonts w:eastAsia="Google Sans Text"/>
          <w:color w:val="1F1F1F"/>
          <w:sz w:val="24"/>
          <w:szCs w:val="24"/>
        </w:rPr>
        <w:t>whatsapp_salvo</w:t>
      </w:r>
      <w:proofErr w:type="spellEnd"/>
      <w:r w:rsidRPr="00691019">
        <w:rPr>
          <w:rFonts w:eastAsia="Google Sans Text"/>
          <w:color w:val="1F1F1F"/>
          <w:sz w:val="24"/>
          <w:szCs w:val="24"/>
        </w:rPr>
        <w:t>}</w:t>
      </w:r>
    </w:p>
    <w:p w14:paraId="19104C4D" w14:textId="77777777" w:rsidR="00691019" w:rsidRPr="00691019" w:rsidRDefault="00691019" w:rsidP="00691019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sz w:val="24"/>
          <w:szCs w:val="24"/>
        </w:rPr>
      </w:pPr>
    </w:p>
    <w:p w14:paraId="0000000A" w14:textId="77777777" w:rsidR="009E4A33" w:rsidRPr="00691019" w:rsidRDefault="00000000">
      <w:pPr>
        <w:pStyle w:val="Ttulo2"/>
        <w:spacing w:before="120" w:after="120" w:line="275" w:lineRule="auto"/>
        <w:rPr>
          <w:rFonts w:eastAsia="Google Sans"/>
          <w:color w:val="1F1F1F"/>
        </w:rPr>
      </w:pPr>
      <w:r w:rsidRPr="00691019">
        <w:rPr>
          <w:rFonts w:ascii="Segoe UI Emoji" w:eastAsia="Google Sans" w:hAnsi="Segoe UI Emoji" w:cs="Segoe UI Emoji"/>
          <w:color w:val="1F1F1F"/>
        </w:rPr>
        <w:t>📍</w:t>
      </w:r>
      <w:r w:rsidRPr="00691019">
        <w:rPr>
          <w:rFonts w:eastAsia="Google Sans"/>
          <w:color w:val="1F1F1F"/>
        </w:rPr>
        <w:t xml:space="preserve"> Local da Obra</w:t>
      </w:r>
    </w:p>
    <w:p w14:paraId="0000000B" w14:textId="77777777" w:rsidR="009E4A33" w:rsidRPr="00691019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691019">
        <w:rPr>
          <w:rFonts w:eastAsia="Google Sans Text"/>
          <w:b/>
          <w:bCs/>
          <w:color w:val="1F1F1F"/>
          <w:sz w:val="24"/>
          <w:szCs w:val="24"/>
        </w:rPr>
        <w:t>Endereço:</w:t>
      </w:r>
      <w:r w:rsidRPr="00691019">
        <w:rPr>
          <w:rFonts w:eastAsia="Google Sans Text"/>
          <w:color w:val="1F1F1F"/>
          <w:sz w:val="24"/>
          <w:szCs w:val="24"/>
        </w:rPr>
        <w:t xml:space="preserve"> ${</w:t>
      </w:r>
      <w:proofErr w:type="spellStart"/>
      <w:r w:rsidRPr="00691019">
        <w:rPr>
          <w:rFonts w:eastAsia="Google Sans Text"/>
          <w:color w:val="1F1F1F"/>
          <w:sz w:val="24"/>
          <w:szCs w:val="24"/>
        </w:rPr>
        <w:t>endereco_obra</w:t>
      </w:r>
      <w:proofErr w:type="spellEnd"/>
      <w:r w:rsidRPr="00691019">
        <w:rPr>
          <w:rFonts w:eastAsia="Google Sans Text"/>
          <w:color w:val="1F1F1F"/>
          <w:sz w:val="24"/>
          <w:szCs w:val="24"/>
        </w:rPr>
        <w:t>}</w:t>
      </w:r>
    </w:p>
    <w:p w14:paraId="0000000C" w14:textId="77777777" w:rsidR="009E4A33" w:rsidRPr="00691019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691019">
        <w:rPr>
          <w:rFonts w:eastAsia="Google Sans Text"/>
          <w:b/>
          <w:bCs/>
          <w:color w:val="1F1F1F"/>
          <w:sz w:val="24"/>
          <w:szCs w:val="24"/>
        </w:rPr>
        <w:t>Bairro:</w:t>
      </w:r>
      <w:r w:rsidRPr="00691019">
        <w:rPr>
          <w:rFonts w:eastAsia="Google Sans Text"/>
          <w:color w:val="1F1F1F"/>
          <w:sz w:val="24"/>
          <w:szCs w:val="24"/>
        </w:rPr>
        <w:t xml:space="preserve"> ${</w:t>
      </w:r>
      <w:proofErr w:type="spellStart"/>
      <w:r w:rsidRPr="00691019">
        <w:rPr>
          <w:rFonts w:eastAsia="Google Sans Text"/>
          <w:color w:val="1F1F1F"/>
          <w:sz w:val="24"/>
          <w:szCs w:val="24"/>
        </w:rPr>
        <w:t>bairro_obra</w:t>
      </w:r>
      <w:proofErr w:type="spellEnd"/>
      <w:r w:rsidRPr="00691019">
        <w:rPr>
          <w:rFonts w:eastAsia="Google Sans Text"/>
          <w:color w:val="1F1F1F"/>
          <w:sz w:val="24"/>
          <w:szCs w:val="24"/>
        </w:rPr>
        <w:t>}</w:t>
      </w:r>
    </w:p>
    <w:p w14:paraId="0000000D" w14:textId="77777777" w:rsidR="009E4A33" w:rsidRPr="00691019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691019">
        <w:rPr>
          <w:rFonts w:eastAsia="Google Sans Text"/>
          <w:b/>
          <w:bCs/>
          <w:color w:val="1F1F1F"/>
          <w:sz w:val="24"/>
          <w:szCs w:val="24"/>
        </w:rPr>
        <w:t>Cidade:</w:t>
      </w:r>
      <w:r w:rsidRPr="00691019">
        <w:rPr>
          <w:rFonts w:eastAsia="Google Sans Text"/>
          <w:color w:val="1F1F1F"/>
          <w:sz w:val="24"/>
          <w:szCs w:val="24"/>
        </w:rPr>
        <w:t xml:space="preserve"> ${</w:t>
      </w:r>
      <w:proofErr w:type="spellStart"/>
      <w:r w:rsidRPr="00691019">
        <w:rPr>
          <w:rFonts w:eastAsia="Google Sans Text"/>
          <w:color w:val="1F1F1F"/>
          <w:sz w:val="24"/>
          <w:szCs w:val="24"/>
        </w:rPr>
        <w:t>cidade_obra</w:t>
      </w:r>
      <w:proofErr w:type="spellEnd"/>
      <w:r w:rsidRPr="00691019">
        <w:rPr>
          <w:rFonts w:eastAsia="Google Sans Text"/>
          <w:color w:val="1F1F1F"/>
          <w:sz w:val="24"/>
          <w:szCs w:val="24"/>
        </w:rPr>
        <w:t>}</w:t>
      </w:r>
    </w:p>
    <w:p w14:paraId="0000000E" w14:textId="77777777" w:rsidR="009E4A33" w:rsidRPr="00691019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sz w:val="24"/>
          <w:szCs w:val="24"/>
        </w:rPr>
      </w:pPr>
      <w:r w:rsidRPr="00691019">
        <w:rPr>
          <w:rFonts w:eastAsia="Google Sans Text"/>
          <w:b/>
          <w:bCs/>
          <w:color w:val="1F1F1F"/>
          <w:sz w:val="24"/>
          <w:szCs w:val="24"/>
        </w:rPr>
        <w:t>Estado:</w:t>
      </w:r>
      <w:r w:rsidRPr="00691019">
        <w:rPr>
          <w:rFonts w:eastAsia="Google Sans Text"/>
          <w:color w:val="1F1F1F"/>
          <w:sz w:val="24"/>
          <w:szCs w:val="24"/>
        </w:rPr>
        <w:t xml:space="preserve"> ${</w:t>
      </w:r>
      <w:proofErr w:type="spellStart"/>
      <w:r w:rsidRPr="00691019">
        <w:rPr>
          <w:rFonts w:eastAsia="Google Sans Text"/>
          <w:color w:val="1F1F1F"/>
          <w:sz w:val="24"/>
          <w:szCs w:val="24"/>
        </w:rPr>
        <w:t>estado_obra</w:t>
      </w:r>
      <w:proofErr w:type="spellEnd"/>
      <w:r w:rsidRPr="00691019">
        <w:rPr>
          <w:rFonts w:eastAsia="Google Sans Text"/>
          <w:color w:val="1F1F1F"/>
          <w:sz w:val="24"/>
          <w:szCs w:val="24"/>
        </w:rPr>
        <w:t>}</w:t>
      </w:r>
    </w:p>
    <w:p w14:paraId="7906BE3C" w14:textId="77777777" w:rsidR="00691019" w:rsidRPr="00691019" w:rsidRDefault="00691019" w:rsidP="00691019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sz w:val="24"/>
          <w:szCs w:val="24"/>
        </w:rPr>
      </w:pPr>
    </w:p>
    <w:p w14:paraId="0000000F" w14:textId="77777777" w:rsidR="009E4A33" w:rsidRPr="00691019" w:rsidRDefault="00000000">
      <w:pPr>
        <w:pStyle w:val="Ttulo2"/>
        <w:spacing w:before="120" w:after="120" w:line="275" w:lineRule="auto"/>
        <w:rPr>
          <w:rFonts w:eastAsia="Google Sans"/>
          <w:color w:val="1F1F1F"/>
        </w:rPr>
      </w:pPr>
      <w:r w:rsidRPr="00691019">
        <w:rPr>
          <w:rFonts w:eastAsia="Google Sans"/>
          <w:color w:val="1F1F1F"/>
        </w:rPr>
        <w:t>1. Apresentação</w:t>
      </w:r>
    </w:p>
    <w:p w14:paraId="00000010" w14:textId="77777777" w:rsidR="009E4A33" w:rsidRPr="00691019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  <w:r w:rsidRPr="00691019">
        <w:rPr>
          <w:rFonts w:eastAsia="Google Sans Text"/>
          <w:sz w:val="24"/>
          <w:szCs w:val="24"/>
        </w:rPr>
        <w:t>A ${Empresa} é uma empresa de engenharia de agrimensura especializada na Locação e Acompanhamento Técnico de Obras de Médio e Grande Porte.</w:t>
      </w:r>
    </w:p>
    <w:p w14:paraId="00000011" w14:textId="77777777" w:rsidR="009E4A33" w:rsidRPr="00691019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  <w:r w:rsidRPr="00691019">
        <w:rPr>
          <w:rFonts w:eastAsia="Google Sans Text"/>
          <w:sz w:val="24"/>
          <w:szCs w:val="24"/>
        </w:rPr>
        <w:t xml:space="preserve">Entendemos que </w:t>
      </w:r>
      <w:proofErr w:type="spellStart"/>
      <w:r w:rsidRPr="00691019">
        <w:rPr>
          <w:rFonts w:eastAsia="Google Sans Text"/>
          <w:sz w:val="24"/>
          <w:szCs w:val="24"/>
        </w:rPr>
        <w:t>empreendimentos</w:t>
      </w:r>
      <w:proofErr w:type="spellEnd"/>
      <w:r w:rsidRPr="00691019">
        <w:rPr>
          <w:rFonts w:eastAsia="Google Sans Text"/>
          <w:sz w:val="24"/>
          <w:szCs w:val="24"/>
        </w:rPr>
        <w:t xml:space="preserve"> dessa magnitude exigem muito mais do que simples marcações; exigem um Controle Geométrico Global. Nosso foco é garantir a perfeita integração entre a </w:t>
      </w:r>
      <w:proofErr w:type="spellStart"/>
      <w:r w:rsidRPr="00691019">
        <w:rPr>
          <w:rFonts w:eastAsia="Google Sans Text"/>
          <w:sz w:val="24"/>
          <w:szCs w:val="24"/>
        </w:rPr>
        <w:t>macro-infraestrutura</w:t>
      </w:r>
      <w:proofErr w:type="spellEnd"/>
      <w:r w:rsidRPr="00691019">
        <w:rPr>
          <w:rFonts w:eastAsia="Google Sans Text"/>
          <w:sz w:val="24"/>
          <w:szCs w:val="24"/>
        </w:rPr>
        <w:t xml:space="preserve"> (ruas, acessos, redes) e as edificações.</w:t>
      </w:r>
    </w:p>
    <w:p w14:paraId="00000012" w14:textId="77777777" w:rsidR="009E4A33" w:rsidRPr="00691019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  <w:r w:rsidRPr="00691019">
        <w:rPr>
          <w:rFonts w:eastAsia="Google Sans Text"/>
          <w:sz w:val="24"/>
          <w:szCs w:val="24"/>
        </w:rPr>
        <w:t>Atuamos como um setor de auditoria espacial dentro do canteiro, assegurando que a distribuição da rede de marcos, a locação das fundações e os greides de terraplenagem dialoguem com precisão milimétrica, prevenindo interferências físicas e garantindo a confiabilidade das medições físico-financeiras mensais.</w:t>
      </w:r>
    </w:p>
    <w:p w14:paraId="00000013" w14:textId="77777777" w:rsidR="009E4A33" w:rsidRPr="00691019" w:rsidRDefault="009E4A33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</w:rPr>
      </w:pPr>
    </w:p>
    <w:p w14:paraId="00000014" w14:textId="77777777" w:rsidR="009E4A33" w:rsidRPr="00691019" w:rsidRDefault="00000000">
      <w:pPr>
        <w:pStyle w:val="Ttulo2"/>
        <w:spacing w:before="0" w:after="120" w:line="275" w:lineRule="auto"/>
        <w:rPr>
          <w:rFonts w:eastAsia="Google Sans"/>
          <w:color w:val="1F1F1F"/>
        </w:rPr>
      </w:pPr>
      <w:r w:rsidRPr="00691019">
        <w:rPr>
          <w:rFonts w:eastAsia="Google Sans"/>
          <w:color w:val="1F1F1F"/>
        </w:rPr>
        <w:t>2. Finalidade</w:t>
      </w:r>
    </w:p>
    <w:p w14:paraId="00000015" w14:textId="77777777" w:rsidR="009E4A33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eastAsia="Google Sans Text"/>
          <w:color w:val="1F1F1F"/>
          <w:sz w:val="24"/>
          <w:szCs w:val="24"/>
        </w:rPr>
      </w:pPr>
      <w:r w:rsidRPr="00691019">
        <w:rPr>
          <w:rFonts w:eastAsia="Google Sans Text"/>
          <w:color w:val="1F1F1F"/>
          <w:sz w:val="24"/>
          <w:szCs w:val="24"/>
        </w:rPr>
        <w:t>${finalidade}</w:t>
      </w:r>
    </w:p>
    <w:p w14:paraId="77CB0BB1" w14:textId="77777777" w:rsidR="00691019" w:rsidRPr="00691019" w:rsidRDefault="00691019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eastAsia="Google Sans Text"/>
          <w:color w:val="1F1F1F"/>
          <w:sz w:val="24"/>
          <w:szCs w:val="24"/>
        </w:rPr>
      </w:pPr>
    </w:p>
    <w:p w14:paraId="00000016" w14:textId="77777777" w:rsidR="009E4A33" w:rsidRPr="00691019" w:rsidRDefault="00000000">
      <w:pPr>
        <w:pStyle w:val="Ttulo2"/>
        <w:spacing w:before="0" w:after="120" w:line="275" w:lineRule="auto"/>
        <w:rPr>
          <w:rFonts w:eastAsia="Google Sans Text"/>
          <w:color w:val="1F1F1F"/>
        </w:rPr>
      </w:pPr>
      <w:r w:rsidRPr="00691019">
        <w:rPr>
          <w:rFonts w:eastAsia="Google Sans"/>
          <w:color w:val="1F1F1F"/>
        </w:rPr>
        <w:t>3. Escopo</w:t>
      </w:r>
      <w:r w:rsidRPr="00691019">
        <w:rPr>
          <w:rFonts w:eastAsia="Google Sans Text"/>
          <w:color w:val="1F1F1F"/>
        </w:rPr>
        <w:t xml:space="preserve"> Detalhado dos Serviços</w:t>
      </w:r>
    </w:p>
    <w:p w14:paraId="00000017" w14:textId="77777777" w:rsidR="009E4A33" w:rsidRPr="00691019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eastAsia="Google Sans Text"/>
          <w:color w:val="1F1F1F"/>
          <w:sz w:val="24"/>
          <w:szCs w:val="24"/>
        </w:rPr>
      </w:pPr>
      <w:r w:rsidRPr="00691019">
        <w:rPr>
          <w:rFonts w:eastAsia="Google Sans Text"/>
          <w:color w:val="1F1F1F"/>
          <w:sz w:val="24"/>
          <w:szCs w:val="24"/>
        </w:rPr>
        <w:lastRenderedPageBreak/>
        <w:t>Nossa atuação abrange o ciclo completo da obra civil e viária, consistindo em:</w:t>
      </w:r>
    </w:p>
    <w:p w14:paraId="00000018" w14:textId="77777777" w:rsidR="009E4A33" w:rsidRPr="00691019" w:rsidRDefault="00000000">
      <w:pPr>
        <w:pStyle w:val="Ttulo3"/>
        <w:spacing w:before="0" w:after="120" w:line="275" w:lineRule="auto"/>
        <w:rPr>
          <w:rFonts w:eastAsia="Google Sans Text"/>
          <w:color w:val="1F1F1F"/>
        </w:rPr>
      </w:pPr>
      <w:r w:rsidRPr="00691019">
        <w:rPr>
          <w:rFonts w:eastAsia="Google Sans Text"/>
          <w:color w:val="1F1F1F"/>
        </w:rPr>
        <w:t>3.1. Planejamento e Infraestrutura Inicial</w:t>
      </w:r>
    </w:p>
    <w:p w14:paraId="00000019" w14:textId="77777777" w:rsidR="009E4A33" w:rsidRPr="00691019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691019">
        <w:rPr>
          <w:rFonts w:eastAsia="Google Sans Text"/>
          <w:b/>
          <w:bCs/>
          <w:color w:val="1F1F1F"/>
          <w:sz w:val="24"/>
          <w:szCs w:val="24"/>
        </w:rPr>
        <w:t>Determinação dos Limites da Obra:</w:t>
      </w:r>
      <w:r w:rsidRPr="00691019">
        <w:rPr>
          <w:rFonts w:eastAsia="Google Sans Text"/>
          <w:color w:val="1F1F1F"/>
          <w:sz w:val="24"/>
          <w:szCs w:val="24"/>
        </w:rPr>
        <w:t xml:space="preserve"> Conferência rigorosa do perímetro do terreno para garantir a segurança jurídica da implantação.</w:t>
      </w:r>
    </w:p>
    <w:p w14:paraId="0000001A" w14:textId="77777777" w:rsidR="009E4A33" w:rsidRPr="00691019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691019">
        <w:rPr>
          <w:rFonts w:eastAsia="Google Sans Text"/>
          <w:b/>
          <w:bCs/>
          <w:color w:val="1F1F1F"/>
          <w:sz w:val="24"/>
          <w:szCs w:val="24"/>
        </w:rPr>
        <w:t>Distribuição da Rede de Marcos:</w:t>
      </w:r>
      <w:r w:rsidRPr="00691019">
        <w:rPr>
          <w:rFonts w:eastAsia="Google Sans Text"/>
          <w:color w:val="1F1F1F"/>
          <w:sz w:val="24"/>
          <w:szCs w:val="24"/>
        </w:rPr>
        <w:t xml:space="preserve"> Implantação de uma rede de referência geodésica robusta (marcos de concreto) em locais estratégicos e estáveis, garantindo a "amarração" única para todas as disciplinas (civil, elétrica, hidráulica).</w:t>
      </w:r>
    </w:p>
    <w:p w14:paraId="0000001B" w14:textId="77777777" w:rsidR="009E4A33" w:rsidRPr="00691019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sz w:val="24"/>
          <w:szCs w:val="24"/>
        </w:rPr>
      </w:pPr>
      <w:r w:rsidRPr="00691019">
        <w:rPr>
          <w:rFonts w:eastAsia="Google Sans Text"/>
          <w:b/>
          <w:bCs/>
          <w:color w:val="1F1F1F"/>
          <w:sz w:val="24"/>
          <w:szCs w:val="24"/>
        </w:rPr>
        <w:t>Locação de Acessos e Estradas:</w:t>
      </w:r>
      <w:r w:rsidRPr="00691019">
        <w:rPr>
          <w:rFonts w:eastAsia="Google Sans Text"/>
          <w:color w:val="1F1F1F"/>
          <w:sz w:val="24"/>
          <w:szCs w:val="24"/>
        </w:rPr>
        <w:t xml:space="preserve"> Marcação precisa dos eixos de ruas, bordas de pista e acessos principais, conforme projeto urbanístico.</w:t>
      </w:r>
    </w:p>
    <w:p w14:paraId="018E502B" w14:textId="77777777" w:rsidR="00691019" w:rsidRPr="00691019" w:rsidRDefault="00691019" w:rsidP="00691019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sz w:val="24"/>
          <w:szCs w:val="24"/>
        </w:rPr>
      </w:pPr>
    </w:p>
    <w:p w14:paraId="0000001C" w14:textId="77777777" w:rsidR="009E4A33" w:rsidRPr="00691019" w:rsidRDefault="00000000">
      <w:pPr>
        <w:pStyle w:val="Ttulo3"/>
        <w:spacing w:before="120" w:after="120" w:line="275" w:lineRule="auto"/>
        <w:rPr>
          <w:rFonts w:eastAsia="Google Sans Text"/>
          <w:color w:val="1F1F1F"/>
        </w:rPr>
      </w:pPr>
      <w:r w:rsidRPr="00691019">
        <w:rPr>
          <w:rFonts w:eastAsia="Google Sans Text"/>
          <w:color w:val="1F1F1F"/>
        </w:rPr>
        <w:t>3.2. Execução Civil e Estrutural</w:t>
      </w:r>
    </w:p>
    <w:p w14:paraId="0000001D" w14:textId="77777777" w:rsidR="009E4A33" w:rsidRPr="00691019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691019">
        <w:rPr>
          <w:rFonts w:eastAsia="Google Sans Text"/>
          <w:b/>
          <w:bCs/>
          <w:color w:val="1F1F1F"/>
          <w:sz w:val="24"/>
          <w:szCs w:val="24"/>
        </w:rPr>
        <w:t>Marcação de Gabaritos:</w:t>
      </w:r>
      <w:r w:rsidRPr="00691019">
        <w:rPr>
          <w:rFonts w:eastAsia="Google Sans Text"/>
          <w:color w:val="1F1F1F"/>
          <w:sz w:val="24"/>
          <w:szCs w:val="24"/>
        </w:rPr>
        <w:t xml:space="preserve"> Transferência dos eixos principais com alta precisão para os gabaritos de madeira ou concreto.</w:t>
      </w:r>
    </w:p>
    <w:p w14:paraId="0000001E" w14:textId="77777777" w:rsidR="009E4A33" w:rsidRPr="00691019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691019">
        <w:rPr>
          <w:rFonts w:eastAsia="Google Sans Text"/>
          <w:b/>
          <w:bCs/>
          <w:color w:val="1F1F1F"/>
          <w:sz w:val="24"/>
          <w:szCs w:val="24"/>
        </w:rPr>
        <w:t>Locação da Fundação:</w:t>
      </w:r>
      <w:r w:rsidRPr="00691019">
        <w:rPr>
          <w:rFonts w:eastAsia="Google Sans Text"/>
          <w:color w:val="1F1F1F"/>
          <w:sz w:val="24"/>
          <w:szCs w:val="24"/>
        </w:rPr>
        <w:t xml:space="preserve"> Posicionamento de estacas, centros de blocos, sapatas e tubulões.</w:t>
      </w:r>
    </w:p>
    <w:p w14:paraId="0000001F" w14:textId="77777777" w:rsidR="009E4A33" w:rsidRPr="00691019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sz w:val="24"/>
          <w:szCs w:val="24"/>
        </w:rPr>
      </w:pPr>
      <w:r w:rsidRPr="00691019">
        <w:rPr>
          <w:rFonts w:eastAsia="Google Sans Text"/>
          <w:b/>
          <w:bCs/>
          <w:color w:val="1F1F1F"/>
          <w:sz w:val="24"/>
          <w:szCs w:val="24"/>
        </w:rPr>
        <w:t>Etapas da Construção das Edificações:</w:t>
      </w:r>
      <w:r w:rsidRPr="00691019">
        <w:rPr>
          <w:rFonts w:eastAsia="Google Sans Text"/>
          <w:color w:val="1F1F1F"/>
          <w:sz w:val="24"/>
          <w:szCs w:val="24"/>
        </w:rPr>
        <w:t xml:space="preserve"> Acompanhamento vertical da obra, conferindo prumo de pilares, nível de lajes e alinhamento de alvenarias em todos os pavimentos.</w:t>
      </w:r>
    </w:p>
    <w:p w14:paraId="41897AAE" w14:textId="77777777" w:rsidR="00691019" w:rsidRPr="00691019" w:rsidRDefault="00691019" w:rsidP="00691019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sz w:val="24"/>
          <w:szCs w:val="24"/>
        </w:rPr>
      </w:pPr>
    </w:p>
    <w:p w14:paraId="00000020" w14:textId="77777777" w:rsidR="009E4A33" w:rsidRPr="00691019" w:rsidRDefault="00000000">
      <w:pPr>
        <w:pStyle w:val="Ttulo3"/>
        <w:spacing w:before="120" w:after="120" w:line="275" w:lineRule="auto"/>
        <w:rPr>
          <w:rFonts w:eastAsia="Google Sans Text"/>
          <w:color w:val="1F1F1F"/>
        </w:rPr>
      </w:pPr>
      <w:r w:rsidRPr="00691019">
        <w:rPr>
          <w:rFonts w:eastAsia="Google Sans Text"/>
          <w:color w:val="1F1F1F"/>
        </w:rPr>
        <w:t>3.3. Controle Tecnológico e Financeiro</w:t>
      </w:r>
    </w:p>
    <w:p w14:paraId="00000021" w14:textId="77777777" w:rsidR="009E4A33" w:rsidRPr="00691019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691019">
        <w:rPr>
          <w:rFonts w:eastAsia="Google Sans Text"/>
          <w:b/>
          <w:bCs/>
          <w:color w:val="1F1F1F"/>
          <w:sz w:val="24"/>
          <w:szCs w:val="24"/>
        </w:rPr>
        <w:t>Notas de Serviço:</w:t>
      </w:r>
      <w:r w:rsidRPr="00691019">
        <w:rPr>
          <w:rFonts w:eastAsia="Google Sans Text"/>
          <w:color w:val="1F1F1F"/>
          <w:sz w:val="24"/>
          <w:szCs w:val="24"/>
        </w:rPr>
        <w:t xml:space="preserve"> Emissão constante de notas de serviço de terraplenagem (corte e aterro) para orientação dos operadores de máquinas.</w:t>
      </w:r>
    </w:p>
    <w:p w14:paraId="00000022" w14:textId="77777777" w:rsidR="009E4A33" w:rsidRPr="00691019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691019">
        <w:rPr>
          <w:rFonts w:eastAsia="Google Sans Text"/>
          <w:b/>
          <w:bCs/>
          <w:color w:val="1F1F1F"/>
          <w:sz w:val="24"/>
          <w:szCs w:val="24"/>
        </w:rPr>
        <w:t>Participação das Medições:</w:t>
      </w:r>
      <w:r w:rsidRPr="00691019">
        <w:rPr>
          <w:rFonts w:eastAsia="Google Sans Text"/>
          <w:color w:val="1F1F1F"/>
          <w:sz w:val="24"/>
          <w:szCs w:val="24"/>
        </w:rPr>
        <w:t xml:space="preserve"> Levantamentos periódicos para validação dos volumes executados (m³ de terra, m² de pavimentação, etapas da estrutura), servindo de base para a liberação das faturas de empreiteiros.</w:t>
      </w:r>
    </w:p>
    <w:p w14:paraId="00000023" w14:textId="77777777" w:rsidR="009E4A33" w:rsidRPr="00691019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sz w:val="24"/>
          <w:szCs w:val="24"/>
        </w:rPr>
      </w:pPr>
      <w:r w:rsidRPr="00691019">
        <w:rPr>
          <w:rFonts w:eastAsia="Google Sans Text"/>
          <w:b/>
          <w:bCs/>
          <w:color w:val="1F1F1F"/>
          <w:sz w:val="24"/>
          <w:szCs w:val="24"/>
        </w:rPr>
        <w:t>ART:</w:t>
      </w:r>
      <w:r w:rsidRPr="00691019">
        <w:rPr>
          <w:rFonts w:eastAsia="Google Sans Text"/>
          <w:color w:val="1F1F1F"/>
          <w:sz w:val="24"/>
          <w:szCs w:val="24"/>
        </w:rPr>
        <w:t xml:space="preserve"> Emissão de Anotação de Responsabilidade Técnica pela </w:t>
      </w:r>
      <w:r w:rsidRPr="00691019">
        <w:rPr>
          <w:rFonts w:eastAsia="Google Sans Text"/>
          <w:b/>
          <w:bCs/>
          <w:color w:val="1F1F1F"/>
          <w:sz w:val="24"/>
          <w:szCs w:val="24"/>
        </w:rPr>
        <w:t>${Empresa}</w:t>
      </w:r>
      <w:r w:rsidRPr="00691019">
        <w:rPr>
          <w:rFonts w:eastAsia="Google Sans Text"/>
          <w:color w:val="1F1F1F"/>
          <w:sz w:val="24"/>
          <w:szCs w:val="24"/>
        </w:rPr>
        <w:t>, garantindo respaldo legal junto ao CREA.</w:t>
      </w:r>
    </w:p>
    <w:p w14:paraId="37A8FB50" w14:textId="77777777" w:rsidR="00691019" w:rsidRPr="00691019" w:rsidRDefault="00691019" w:rsidP="00691019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sz w:val="24"/>
          <w:szCs w:val="24"/>
        </w:rPr>
      </w:pPr>
    </w:p>
    <w:p w14:paraId="00000024" w14:textId="77777777" w:rsidR="009E4A33" w:rsidRPr="00691019" w:rsidRDefault="00000000">
      <w:p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rPr>
          <w:rFonts w:eastAsia="Google Sans Text"/>
          <w:b/>
          <w:bCs/>
          <w:color w:val="1F1F1F"/>
        </w:rPr>
      </w:pPr>
      <w:r w:rsidRPr="00691019">
        <w:rPr>
          <w:rFonts w:eastAsia="Google Sans Text"/>
          <w:b/>
          <w:bCs/>
          <w:color w:val="1F1F1F"/>
        </w:rPr>
        <w:t>Normas Técnicas:</w:t>
      </w:r>
    </w:p>
    <w:p w14:paraId="00000025" w14:textId="77777777" w:rsidR="009E4A33" w:rsidRPr="00691019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691019">
        <w:rPr>
          <w:rFonts w:eastAsia="Google Sans Text"/>
          <w:color w:val="1F1F1F"/>
          <w:sz w:val="24"/>
          <w:szCs w:val="24"/>
        </w:rPr>
        <w:t>ABNT NBR 13.133 (Execução de Levantamento Topográfico).</w:t>
      </w:r>
    </w:p>
    <w:p w14:paraId="00000026" w14:textId="77777777" w:rsidR="009E4A33" w:rsidRPr="00691019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691019">
        <w:rPr>
          <w:rFonts w:eastAsia="Google Sans Text"/>
          <w:b/>
          <w:bCs/>
          <w:color w:val="1F1F1F"/>
          <w:sz w:val="24"/>
          <w:szCs w:val="24"/>
        </w:rPr>
        <w:t>Sistema de Referência:</w:t>
      </w:r>
      <w:r w:rsidRPr="00691019">
        <w:rPr>
          <w:rFonts w:eastAsia="Google Sans Text"/>
          <w:color w:val="1F1F1F"/>
          <w:sz w:val="24"/>
          <w:szCs w:val="24"/>
        </w:rPr>
        <w:t xml:space="preserve"> SIRGAS2000 UTM.</w:t>
      </w:r>
    </w:p>
    <w:p w14:paraId="00000027" w14:textId="77777777" w:rsidR="009E4A33" w:rsidRPr="00691019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691019">
        <w:rPr>
          <w:rFonts w:ascii="Segoe UI Emoji" w:eastAsia="Google Sans Text" w:hAnsi="Segoe UI Emoji" w:cs="Segoe UI Emoji"/>
          <w:color w:val="1F1F1F"/>
          <w:sz w:val="24"/>
          <w:szCs w:val="24"/>
        </w:rPr>
        <w:t>📌</w:t>
      </w:r>
      <w:r w:rsidRPr="00691019">
        <w:rPr>
          <w:rFonts w:eastAsia="Google Sans Text"/>
          <w:color w:val="1F1F1F"/>
          <w:sz w:val="24"/>
          <w:szCs w:val="24"/>
        </w:rPr>
        <w:t xml:space="preserve"> </w:t>
      </w:r>
      <w:r w:rsidRPr="00691019">
        <w:rPr>
          <w:rFonts w:eastAsia="Google Sans Text"/>
          <w:b/>
          <w:bCs/>
          <w:color w:val="1F1F1F"/>
          <w:sz w:val="24"/>
          <w:szCs w:val="24"/>
        </w:rPr>
        <w:t>Tipo de Levantamento:</w:t>
      </w:r>
      <w:r w:rsidRPr="00691019">
        <w:rPr>
          <w:rFonts w:eastAsia="Google Sans Text"/>
          <w:color w:val="1F1F1F"/>
          <w:sz w:val="24"/>
          <w:szCs w:val="24"/>
        </w:rPr>
        <w:t xml:space="preserve"> ${</w:t>
      </w:r>
      <w:proofErr w:type="spellStart"/>
      <w:r w:rsidRPr="00691019">
        <w:rPr>
          <w:rFonts w:eastAsia="Google Sans Text"/>
          <w:color w:val="1F1F1F"/>
          <w:sz w:val="24"/>
          <w:szCs w:val="24"/>
        </w:rPr>
        <w:t>tipo_levantamento</w:t>
      </w:r>
      <w:proofErr w:type="spellEnd"/>
      <w:r w:rsidRPr="00691019">
        <w:rPr>
          <w:rFonts w:eastAsia="Google Sans Text"/>
          <w:color w:val="1F1F1F"/>
          <w:sz w:val="24"/>
          <w:szCs w:val="24"/>
        </w:rPr>
        <w:t>}</w:t>
      </w:r>
    </w:p>
    <w:p w14:paraId="00000028" w14:textId="77777777" w:rsidR="009E4A33" w:rsidRPr="00691019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sz w:val="24"/>
          <w:szCs w:val="24"/>
        </w:rPr>
      </w:pPr>
      <w:r w:rsidRPr="00691019">
        <w:rPr>
          <w:rFonts w:ascii="Segoe UI Emoji" w:eastAsia="Google Sans Text" w:hAnsi="Segoe UI Emoji" w:cs="Segoe UI Emoji"/>
          <w:color w:val="1F1F1F"/>
          <w:sz w:val="24"/>
          <w:szCs w:val="24"/>
        </w:rPr>
        <w:t>📌</w:t>
      </w:r>
      <w:r w:rsidRPr="00691019">
        <w:rPr>
          <w:rFonts w:eastAsia="Google Sans Text"/>
          <w:color w:val="1F1F1F"/>
          <w:sz w:val="24"/>
          <w:szCs w:val="24"/>
        </w:rPr>
        <w:t xml:space="preserve"> </w:t>
      </w:r>
      <w:r w:rsidRPr="00691019">
        <w:rPr>
          <w:rFonts w:eastAsia="Google Sans Text"/>
          <w:b/>
          <w:bCs/>
          <w:color w:val="1F1F1F"/>
          <w:sz w:val="24"/>
          <w:szCs w:val="24"/>
        </w:rPr>
        <w:t>Área do Imóvel:</w:t>
      </w:r>
      <w:r w:rsidRPr="00691019">
        <w:rPr>
          <w:rFonts w:eastAsia="Google Sans Text"/>
          <w:color w:val="1F1F1F"/>
          <w:sz w:val="24"/>
          <w:szCs w:val="24"/>
        </w:rPr>
        <w:t xml:space="preserve"> ${</w:t>
      </w:r>
      <w:proofErr w:type="spellStart"/>
      <w:r w:rsidRPr="00691019">
        <w:rPr>
          <w:rFonts w:eastAsia="Google Sans Text"/>
          <w:color w:val="1F1F1F"/>
          <w:sz w:val="24"/>
          <w:szCs w:val="24"/>
        </w:rPr>
        <w:t>area_obra</w:t>
      </w:r>
      <w:proofErr w:type="spellEnd"/>
      <w:r w:rsidRPr="00691019">
        <w:rPr>
          <w:rFonts w:eastAsia="Google Sans Text"/>
          <w:color w:val="1F1F1F"/>
          <w:sz w:val="24"/>
          <w:szCs w:val="24"/>
        </w:rPr>
        <w:t>}</w:t>
      </w:r>
    </w:p>
    <w:p w14:paraId="5A435FA0" w14:textId="77777777" w:rsidR="00691019" w:rsidRDefault="00691019">
      <w:pPr>
        <w:pStyle w:val="Ttulo2"/>
        <w:spacing w:before="120" w:after="120" w:line="275" w:lineRule="auto"/>
        <w:rPr>
          <w:rFonts w:eastAsia="Google Sans"/>
          <w:color w:val="1F1F1F"/>
        </w:rPr>
      </w:pPr>
    </w:p>
    <w:p w14:paraId="00000029" w14:textId="68BDF3EB" w:rsidR="009E4A33" w:rsidRPr="00691019" w:rsidRDefault="00000000">
      <w:pPr>
        <w:pStyle w:val="Ttulo2"/>
        <w:spacing w:before="120" w:after="120" w:line="275" w:lineRule="auto"/>
        <w:rPr>
          <w:rFonts w:eastAsia="Google Sans"/>
          <w:color w:val="1F1F1F"/>
        </w:rPr>
      </w:pPr>
      <w:r w:rsidRPr="00691019">
        <w:rPr>
          <w:rFonts w:eastAsia="Google Sans"/>
          <w:color w:val="1F1F1F"/>
        </w:rPr>
        <w:lastRenderedPageBreak/>
        <w:t>4. Metodologia de Trabalho</w:t>
      </w:r>
    </w:p>
    <w:p w14:paraId="0000002A" w14:textId="77777777" w:rsidR="009E4A33" w:rsidRPr="00691019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eastAsia="Google Sans Text"/>
          <w:color w:val="1F1F1F"/>
          <w:sz w:val="24"/>
          <w:szCs w:val="24"/>
        </w:rPr>
      </w:pPr>
      <w:r w:rsidRPr="00691019">
        <w:rPr>
          <w:rFonts w:eastAsia="Google Sans Text"/>
          <w:color w:val="1F1F1F"/>
          <w:sz w:val="24"/>
          <w:szCs w:val="24"/>
        </w:rPr>
        <w:t>A metodologia para obras deste porte segue um rigoroso controle de qualidade dividido em fases:</w:t>
      </w:r>
    </w:p>
    <w:p w14:paraId="0000002B" w14:textId="77777777" w:rsidR="009E4A33" w:rsidRPr="00691019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b/>
          <w:bCs/>
          <w:sz w:val="24"/>
          <w:szCs w:val="24"/>
        </w:rPr>
      </w:pPr>
      <w:r w:rsidRPr="00691019">
        <w:rPr>
          <w:rFonts w:eastAsia="Google Sans Text"/>
          <w:b/>
          <w:bCs/>
          <w:sz w:val="24"/>
          <w:szCs w:val="24"/>
        </w:rPr>
        <w:t>Fase 1: Malha Geodésica de Precisão</w:t>
      </w:r>
    </w:p>
    <w:p w14:paraId="0000002C" w14:textId="77777777" w:rsidR="009E4A33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  <w:r w:rsidRPr="00691019">
        <w:rPr>
          <w:rFonts w:eastAsia="Google Sans Text"/>
          <w:sz w:val="24"/>
          <w:szCs w:val="24"/>
        </w:rPr>
        <w:t>Diferente de obras pequenas, iniciamos com a distribuição e transporte da Rede de Marcos. Estes pontos são nivelados geometricamente e servem de "âncora" para evitar erros acumulativos. Todo o canteiro falará a mesma "língua" coordenada.</w:t>
      </w:r>
    </w:p>
    <w:p w14:paraId="7059A072" w14:textId="77777777" w:rsidR="00691019" w:rsidRPr="00691019" w:rsidRDefault="00691019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</w:p>
    <w:p w14:paraId="0000002D" w14:textId="77777777" w:rsidR="009E4A33" w:rsidRPr="00691019" w:rsidRDefault="009E4A33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</w:p>
    <w:p w14:paraId="0000002E" w14:textId="77777777" w:rsidR="009E4A33" w:rsidRPr="00691019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b/>
          <w:bCs/>
          <w:sz w:val="24"/>
          <w:szCs w:val="24"/>
        </w:rPr>
      </w:pPr>
      <w:r w:rsidRPr="00691019">
        <w:rPr>
          <w:rFonts w:eastAsia="Google Sans Text"/>
          <w:b/>
          <w:bCs/>
          <w:sz w:val="24"/>
          <w:szCs w:val="24"/>
        </w:rPr>
        <w:t>Fase 2: Terraplenagem e Infraestrutura Viária</w:t>
      </w:r>
    </w:p>
    <w:p w14:paraId="0000002F" w14:textId="77777777" w:rsidR="009E4A33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  <w:r w:rsidRPr="00691019">
        <w:rPr>
          <w:rFonts w:eastAsia="Google Sans Text"/>
          <w:sz w:val="24"/>
          <w:szCs w:val="24"/>
        </w:rPr>
        <w:t>Acompanhamos a movimentação de terra com a emissão de Notas de Serviço. Locamos o greide de ruas e estradas do projeto, garantindo que o caimento da drenagem e o nivelamento dos acessos estejam corretos antes da pavimentação.</w:t>
      </w:r>
    </w:p>
    <w:p w14:paraId="2BC05664" w14:textId="77777777" w:rsidR="00691019" w:rsidRPr="00691019" w:rsidRDefault="00691019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</w:p>
    <w:p w14:paraId="00000030" w14:textId="77777777" w:rsidR="009E4A33" w:rsidRPr="00691019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b/>
          <w:bCs/>
          <w:sz w:val="24"/>
          <w:szCs w:val="24"/>
        </w:rPr>
      </w:pPr>
      <w:r w:rsidRPr="00691019">
        <w:rPr>
          <w:rFonts w:eastAsia="Google Sans Text"/>
          <w:b/>
          <w:bCs/>
          <w:sz w:val="24"/>
          <w:szCs w:val="24"/>
        </w:rPr>
        <w:t>Fase 3: Locação Civil (Gabarito e Fundação)</w:t>
      </w:r>
    </w:p>
    <w:p w14:paraId="00000031" w14:textId="77777777" w:rsidR="009E4A33" w:rsidRPr="00691019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  <w:r w:rsidRPr="00691019">
        <w:rPr>
          <w:rFonts w:eastAsia="Google Sans Text"/>
          <w:sz w:val="24"/>
          <w:szCs w:val="24"/>
        </w:rPr>
        <w:t>Com a terraplenagem pronta, materializamos os gabaritos e realizamos a locação da fundação. Acompanhamos as etapas da construção (pilares e lajes) com verificação constante de prumo e esquadro, evitando patologias estruturais.</w:t>
      </w:r>
    </w:p>
    <w:p w14:paraId="00000032" w14:textId="77777777" w:rsidR="009E4A33" w:rsidRPr="00691019" w:rsidRDefault="009E4A33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</w:p>
    <w:p w14:paraId="00000033" w14:textId="77777777" w:rsidR="009E4A33" w:rsidRPr="00691019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b/>
          <w:bCs/>
          <w:sz w:val="24"/>
          <w:szCs w:val="24"/>
        </w:rPr>
      </w:pPr>
      <w:r w:rsidRPr="00691019">
        <w:rPr>
          <w:rFonts w:eastAsia="Google Sans Text"/>
          <w:b/>
          <w:bCs/>
          <w:sz w:val="24"/>
          <w:szCs w:val="24"/>
        </w:rPr>
        <w:t>Fase 4: Gestão de Medições</w:t>
      </w:r>
    </w:p>
    <w:p w14:paraId="00000034" w14:textId="77777777" w:rsidR="009E4A33" w:rsidRPr="00691019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  <w:r w:rsidRPr="00691019">
        <w:rPr>
          <w:rFonts w:eastAsia="Google Sans Text"/>
          <w:sz w:val="24"/>
          <w:szCs w:val="24"/>
        </w:rPr>
        <w:t>Atuamos como fiscais da geometria. Mensalmente, realizamos levantamentos para a participação nas medições, confrontando o executado em campo com o projetado, garantindo que o cliente pague apenas pelo que foi efetivamente construído.</w:t>
      </w:r>
    </w:p>
    <w:p w14:paraId="00000035" w14:textId="77777777" w:rsidR="009E4A33" w:rsidRPr="00691019" w:rsidRDefault="009E4A33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</w:rPr>
      </w:pPr>
    </w:p>
    <w:p w14:paraId="00000036" w14:textId="77777777" w:rsidR="009E4A33" w:rsidRPr="00691019" w:rsidRDefault="00000000">
      <w:pPr>
        <w:pStyle w:val="Ttulo2"/>
        <w:spacing w:before="0" w:after="120" w:line="275" w:lineRule="auto"/>
        <w:rPr>
          <w:rFonts w:eastAsia="Google Sans"/>
          <w:color w:val="1F1F1F"/>
        </w:rPr>
      </w:pPr>
      <w:r w:rsidRPr="00691019">
        <w:rPr>
          <w:rFonts w:eastAsia="Google Sans"/>
          <w:color w:val="1F1F1F"/>
        </w:rPr>
        <w:t>5. Equipamentos Previstos</w:t>
      </w:r>
    </w:p>
    <w:p w14:paraId="00000037" w14:textId="77777777" w:rsidR="009E4A33" w:rsidRPr="00691019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eastAsia="Google Sans Text"/>
          <w:color w:val="1F1F1F"/>
          <w:sz w:val="24"/>
          <w:szCs w:val="24"/>
        </w:rPr>
      </w:pPr>
      <w:r w:rsidRPr="00691019">
        <w:rPr>
          <w:rFonts w:eastAsia="Google Sans Text"/>
          <w:color w:val="1F1F1F"/>
          <w:sz w:val="24"/>
          <w:szCs w:val="24"/>
        </w:rPr>
        <w:t>Para atender à demanda de produtividade e precisão, utilizaremos:</w:t>
      </w:r>
    </w:p>
    <w:p w14:paraId="00000038" w14:textId="77777777" w:rsidR="009E4A33" w:rsidRPr="00691019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691019">
        <w:rPr>
          <w:rFonts w:eastAsia="Google Sans Text"/>
          <w:b/>
          <w:bCs/>
          <w:color w:val="1F1F1F"/>
          <w:sz w:val="24"/>
          <w:szCs w:val="24"/>
        </w:rPr>
        <w:t>Veículo:</w:t>
      </w:r>
      <w:r w:rsidRPr="00691019">
        <w:rPr>
          <w:rFonts w:eastAsia="Google Sans Text"/>
          <w:color w:val="1F1F1F"/>
          <w:sz w:val="24"/>
          <w:szCs w:val="24"/>
        </w:rPr>
        <w:t xml:space="preserve"> ${Veiculo} (Para deslocamento da equipe).</w:t>
      </w:r>
    </w:p>
    <w:p w14:paraId="00000039" w14:textId="77777777" w:rsidR="009E4A33" w:rsidRPr="00691019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691019">
        <w:rPr>
          <w:rFonts w:eastAsia="Google Sans Text"/>
          <w:b/>
          <w:bCs/>
          <w:color w:val="1F1F1F"/>
          <w:sz w:val="24"/>
          <w:szCs w:val="24"/>
        </w:rPr>
        <w:t>Estação Total:</w:t>
      </w:r>
      <w:r w:rsidRPr="00691019">
        <w:rPr>
          <w:rFonts w:eastAsia="Google Sans Text"/>
          <w:color w:val="1F1F1F"/>
          <w:sz w:val="24"/>
          <w:szCs w:val="24"/>
        </w:rPr>
        <w:t xml:space="preserve"> ${</w:t>
      </w:r>
      <w:proofErr w:type="spellStart"/>
      <w:r w:rsidRPr="00691019">
        <w:rPr>
          <w:rFonts w:eastAsia="Google Sans Text"/>
          <w:color w:val="1F1F1F"/>
          <w:sz w:val="24"/>
          <w:szCs w:val="24"/>
        </w:rPr>
        <w:t>Estacao</w:t>
      </w:r>
      <w:proofErr w:type="gramStart"/>
      <w:r w:rsidRPr="00691019">
        <w:rPr>
          <w:rFonts w:eastAsia="Google Sans Text"/>
          <w:color w:val="1F1F1F"/>
          <w:sz w:val="24"/>
          <w:szCs w:val="24"/>
        </w:rPr>
        <w:t>_Total</w:t>
      </w:r>
      <w:proofErr w:type="spellEnd"/>
      <w:proofErr w:type="gramEnd"/>
      <w:r w:rsidRPr="00691019">
        <w:rPr>
          <w:rFonts w:eastAsia="Google Sans Text"/>
          <w:color w:val="1F1F1F"/>
          <w:sz w:val="24"/>
          <w:szCs w:val="24"/>
        </w:rPr>
        <w:t>} (Para precisão milimétrica em estruturas).</w:t>
      </w:r>
    </w:p>
    <w:p w14:paraId="0000003A" w14:textId="77777777" w:rsidR="009E4A33" w:rsidRPr="00691019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691019">
        <w:rPr>
          <w:rFonts w:eastAsia="Google Sans Text"/>
          <w:b/>
          <w:bCs/>
          <w:color w:val="1F1F1F"/>
          <w:sz w:val="24"/>
          <w:szCs w:val="24"/>
        </w:rPr>
        <w:t>GPS (GNSS):</w:t>
      </w:r>
      <w:r w:rsidRPr="00691019">
        <w:rPr>
          <w:rFonts w:eastAsia="Google Sans Text"/>
          <w:color w:val="1F1F1F"/>
          <w:sz w:val="24"/>
          <w:szCs w:val="24"/>
        </w:rPr>
        <w:t xml:space="preserve"> ${GPS} (Para georreferenciamento e grandes extensões viárias).</w:t>
      </w:r>
    </w:p>
    <w:p w14:paraId="0000003B" w14:textId="77777777" w:rsidR="009E4A33" w:rsidRPr="00691019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sz w:val="24"/>
          <w:szCs w:val="24"/>
        </w:rPr>
      </w:pPr>
      <w:r w:rsidRPr="00691019">
        <w:rPr>
          <w:rFonts w:eastAsia="Google Sans Text"/>
          <w:b/>
          <w:bCs/>
          <w:color w:val="1F1F1F"/>
          <w:sz w:val="24"/>
          <w:szCs w:val="24"/>
        </w:rPr>
        <w:t>Drone:</w:t>
      </w:r>
      <w:r w:rsidRPr="00691019">
        <w:rPr>
          <w:rFonts w:eastAsia="Google Sans Text"/>
          <w:color w:val="1F1F1F"/>
          <w:sz w:val="24"/>
          <w:szCs w:val="24"/>
        </w:rPr>
        <w:t xml:space="preserve"> ${Drone} (Para mapeamento aéreo e acompanhamento visual da evolução).</w:t>
      </w:r>
    </w:p>
    <w:p w14:paraId="0000003C" w14:textId="77777777" w:rsidR="009E4A33" w:rsidRPr="00691019" w:rsidRDefault="00000000">
      <w:pPr>
        <w:pStyle w:val="Ttulo2"/>
        <w:spacing w:before="120" w:after="120" w:line="275" w:lineRule="auto"/>
        <w:rPr>
          <w:rFonts w:eastAsia="Google Sans"/>
          <w:color w:val="1F1F1F"/>
        </w:rPr>
      </w:pPr>
      <w:r w:rsidRPr="00691019">
        <w:rPr>
          <w:rFonts w:eastAsia="Google Sans"/>
          <w:color w:val="1F1F1F"/>
        </w:rPr>
        <w:t>6. Investimento</w:t>
      </w:r>
    </w:p>
    <w:p w14:paraId="0000003D" w14:textId="77777777" w:rsidR="009E4A33" w:rsidRPr="00691019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eastAsia="Google Sans Text"/>
          <w:b/>
          <w:bCs/>
          <w:color w:val="1F1F1F"/>
          <w:sz w:val="24"/>
          <w:szCs w:val="24"/>
        </w:rPr>
      </w:pPr>
      <w:r w:rsidRPr="00691019">
        <w:rPr>
          <w:rFonts w:eastAsia="Google Sans Text"/>
          <w:color w:val="1F1F1F"/>
          <w:sz w:val="24"/>
          <w:szCs w:val="24"/>
        </w:rPr>
        <w:t>O valor total para execução dos serviços descritos é de: ${</w:t>
      </w:r>
      <w:proofErr w:type="spellStart"/>
      <w:r w:rsidRPr="00691019">
        <w:rPr>
          <w:rFonts w:eastAsia="Google Sans Text"/>
          <w:color w:val="1F1F1F"/>
          <w:sz w:val="24"/>
          <w:szCs w:val="24"/>
        </w:rPr>
        <w:t>ValorProposta</w:t>
      </w:r>
      <w:proofErr w:type="spellEnd"/>
      <w:r w:rsidRPr="00691019">
        <w:rPr>
          <w:rFonts w:eastAsia="Google Sans Text"/>
          <w:color w:val="1F1F1F"/>
          <w:sz w:val="24"/>
          <w:szCs w:val="24"/>
        </w:rPr>
        <w:t>} ($</w:t>
      </w:r>
      <w:r w:rsidRPr="00691019">
        <w:rPr>
          <w:rFonts w:eastAsia="Google Sans Text"/>
          <w:b/>
          <w:bCs/>
          <w:color w:val="1F1F1F"/>
          <w:sz w:val="24"/>
          <w:szCs w:val="24"/>
        </w:rPr>
        <w:t>{</w:t>
      </w:r>
      <w:proofErr w:type="spellStart"/>
      <w:r w:rsidRPr="00691019">
        <w:rPr>
          <w:rFonts w:eastAsia="Google Sans Text"/>
          <w:b/>
          <w:bCs/>
          <w:color w:val="1F1F1F"/>
          <w:sz w:val="24"/>
          <w:szCs w:val="24"/>
        </w:rPr>
        <w:t>ValorExtenso</w:t>
      </w:r>
      <w:proofErr w:type="spellEnd"/>
      <w:r w:rsidRPr="00691019">
        <w:rPr>
          <w:rFonts w:eastAsia="Google Sans Text"/>
          <w:b/>
          <w:bCs/>
          <w:color w:val="1F1F1F"/>
          <w:sz w:val="24"/>
          <w:szCs w:val="24"/>
        </w:rPr>
        <w:t>})</w:t>
      </w:r>
    </w:p>
    <w:p w14:paraId="0000003E" w14:textId="77777777" w:rsidR="009E4A33" w:rsidRPr="00691019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eastAsia="Google Sans Text"/>
          <w:color w:val="1F1F1F"/>
          <w:sz w:val="24"/>
          <w:szCs w:val="24"/>
        </w:rPr>
      </w:pPr>
      <w:r w:rsidRPr="00691019">
        <w:rPr>
          <w:rFonts w:eastAsia="Google Sans Text"/>
          <w:color w:val="1F1F1F"/>
          <w:sz w:val="24"/>
          <w:szCs w:val="24"/>
        </w:rPr>
        <w:t>Este investimento dilui-se rapidamente ao evitar retrabalhos em fundações profundas, garantir o escoamento correto em ruas e auditar as medições de serviços terceirizados.</w:t>
      </w:r>
    </w:p>
    <w:p w14:paraId="0000003F" w14:textId="77777777" w:rsidR="009E4A33" w:rsidRPr="00691019" w:rsidRDefault="00000000">
      <w:pPr>
        <w:pStyle w:val="Ttulo2"/>
        <w:spacing w:before="0" w:after="120" w:line="275" w:lineRule="auto"/>
        <w:rPr>
          <w:rFonts w:eastAsia="Google Sans"/>
          <w:color w:val="1F1F1F"/>
        </w:rPr>
      </w:pPr>
      <w:r w:rsidRPr="00691019">
        <w:rPr>
          <w:rFonts w:eastAsia="Google Sans"/>
          <w:color w:val="1F1F1F"/>
        </w:rPr>
        <w:lastRenderedPageBreak/>
        <w:t>7. Condições de Pagamento</w:t>
      </w:r>
    </w:p>
    <w:p w14:paraId="00000040" w14:textId="77777777" w:rsidR="009E4A33" w:rsidRPr="00691019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691019">
        <w:rPr>
          <w:rFonts w:eastAsia="Google Sans Text"/>
          <w:b/>
          <w:bCs/>
          <w:color w:val="1F1F1F"/>
          <w:sz w:val="24"/>
          <w:szCs w:val="24"/>
        </w:rPr>
        <w:t>Mobilização:</w:t>
      </w:r>
      <w:r w:rsidRPr="00691019">
        <w:rPr>
          <w:rFonts w:eastAsia="Google Sans Text"/>
          <w:color w:val="1F1F1F"/>
          <w:sz w:val="24"/>
          <w:szCs w:val="24"/>
        </w:rPr>
        <w:t xml:space="preserve"> ${</w:t>
      </w:r>
      <w:proofErr w:type="spellStart"/>
      <w:r w:rsidRPr="00691019">
        <w:rPr>
          <w:rFonts w:eastAsia="Google Sans Text"/>
          <w:color w:val="1F1F1F"/>
          <w:sz w:val="24"/>
          <w:szCs w:val="24"/>
        </w:rPr>
        <w:t>mobilizacao_</w:t>
      </w:r>
      <w:proofErr w:type="gramStart"/>
      <w:r w:rsidRPr="00691019">
        <w:rPr>
          <w:rFonts w:eastAsia="Google Sans Text"/>
          <w:color w:val="1F1F1F"/>
          <w:sz w:val="24"/>
          <w:szCs w:val="24"/>
        </w:rPr>
        <w:t>percentual</w:t>
      </w:r>
      <w:proofErr w:type="spellEnd"/>
      <w:r w:rsidRPr="00691019">
        <w:rPr>
          <w:rFonts w:eastAsia="Google Sans Text"/>
          <w:color w:val="1F1F1F"/>
          <w:sz w:val="24"/>
          <w:szCs w:val="24"/>
        </w:rPr>
        <w:t>}%</w:t>
      </w:r>
      <w:proofErr w:type="gramEnd"/>
      <w:r w:rsidRPr="00691019">
        <w:rPr>
          <w:rFonts w:eastAsia="Google Sans Text"/>
          <w:color w:val="1F1F1F"/>
          <w:sz w:val="24"/>
          <w:szCs w:val="24"/>
        </w:rPr>
        <w:t xml:space="preserve"> – **${</w:t>
      </w:r>
      <w:proofErr w:type="spellStart"/>
      <w:r w:rsidRPr="00691019">
        <w:rPr>
          <w:rFonts w:eastAsia="Google Sans Text"/>
          <w:color w:val="1F1F1F"/>
          <w:sz w:val="24"/>
          <w:szCs w:val="24"/>
        </w:rPr>
        <w:t>mobilizacao_valor</w:t>
      </w:r>
      <w:proofErr w:type="spellEnd"/>
      <w:r w:rsidRPr="00691019">
        <w:rPr>
          <w:rFonts w:eastAsia="Google Sans Text"/>
          <w:color w:val="1F1F1F"/>
          <w:sz w:val="24"/>
          <w:szCs w:val="24"/>
        </w:rPr>
        <w:t>}** (Pagamento no aceite da proposta).</w:t>
      </w:r>
    </w:p>
    <w:p w14:paraId="00000041" w14:textId="77777777" w:rsidR="009E4A33" w:rsidRPr="00691019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sz w:val="24"/>
          <w:szCs w:val="24"/>
        </w:rPr>
      </w:pPr>
      <w:r w:rsidRPr="00691019">
        <w:rPr>
          <w:rFonts w:eastAsia="Google Sans Text"/>
          <w:b/>
          <w:bCs/>
          <w:color w:val="1F1F1F"/>
          <w:sz w:val="24"/>
          <w:szCs w:val="24"/>
        </w:rPr>
        <w:t>Restante:</w:t>
      </w:r>
      <w:r w:rsidRPr="00691019">
        <w:rPr>
          <w:rFonts w:eastAsia="Google Sans Text"/>
          <w:color w:val="1F1F1F"/>
          <w:sz w:val="24"/>
          <w:szCs w:val="24"/>
        </w:rPr>
        <w:t xml:space="preserve"> ${</w:t>
      </w:r>
      <w:proofErr w:type="spellStart"/>
      <w:r w:rsidRPr="00691019">
        <w:rPr>
          <w:rFonts w:eastAsia="Google Sans Text"/>
          <w:color w:val="1F1F1F"/>
          <w:sz w:val="24"/>
          <w:szCs w:val="24"/>
        </w:rPr>
        <w:t>restante_</w:t>
      </w:r>
      <w:proofErr w:type="gramStart"/>
      <w:r w:rsidRPr="00691019">
        <w:rPr>
          <w:rFonts w:eastAsia="Google Sans Text"/>
          <w:color w:val="1F1F1F"/>
          <w:sz w:val="24"/>
          <w:szCs w:val="24"/>
        </w:rPr>
        <w:t>percentual</w:t>
      </w:r>
      <w:proofErr w:type="spellEnd"/>
      <w:r w:rsidRPr="00691019">
        <w:rPr>
          <w:rFonts w:eastAsia="Google Sans Text"/>
          <w:color w:val="1F1F1F"/>
          <w:sz w:val="24"/>
          <w:szCs w:val="24"/>
        </w:rPr>
        <w:t>}%</w:t>
      </w:r>
      <w:proofErr w:type="gramEnd"/>
      <w:r w:rsidRPr="00691019">
        <w:rPr>
          <w:rFonts w:eastAsia="Google Sans Text"/>
          <w:color w:val="1F1F1F"/>
          <w:sz w:val="24"/>
          <w:szCs w:val="24"/>
        </w:rPr>
        <w:t xml:space="preserve"> – **${</w:t>
      </w:r>
      <w:proofErr w:type="spellStart"/>
      <w:r w:rsidRPr="00691019">
        <w:rPr>
          <w:rFonts w:eastAsia="Google Sans Text"/>
          <w:color w:val="1F1F1F"/>
          <w:sz w:val="24"/>
          <w:szCs w:val="24"/>
        </w:rPr>
        <w:t>restante_valor</w:t>
      </w:r>
      <w:proofErr w:type="spellEnd"/>
      <w:r w:rsidRPr="00691019">
        <w:rPr>
          <w:rFonts w:eastAsia="Google Sans Text"/>
          <w:color w:val="1F1F1F"/>
          <w:sz w:val="24"/>
          <w:szCs w:val="24"/>
        </w:rPr>
        <w:t>}** (Pagamento conforme medições mensais e cronograma físico-financeiro).</w:t>
      </w:r>
    </w:p>
    <w:p w14:paraId="00000042" w14:textId="77777777" w:rsidR="009E4A33" w:rsidRPr="00691019" w:rsidRDefault="00000000">
      <w:pPr>
        <w:pStyle w:val="Ttulo2"/>
        <w:spacing w:before="120" w:after="120" w:line="275" w:lineRule="auto"/>
        <w:rPr>
          <w:rFonts w:eastAsia="Google Sans"/>
          <w:color w:val="1F1F1F"/>
        </w:rPr>
      </w:pPr>
      <w:r w:rsidRPr="00691019">
        <w:rPr>
          <w:rFonts w:eastAsia="Google Sans"/>
          <w:color w:val="1F1F1F"/>
        </w:rPr>
        <w:t>8. Dados Bancários</w:t>
      </w:r>
    </w:p>
    <w:p w14:paraId="00000043" w14:textId="77777777" w:rsidR="009E4A33" w:rsidRPr="00691019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691019">
        <w:rPr>
          <w:rFonts w:eastAsia="Google Sans Text"/>
          <w:b/>
          <w:bCs/>
          <w:color w:val="1F1F1F"/>
          <w:sz w:val="24"/>
          <w:szCs w:val="24"/>
        </w:rPr>
        <w:t>Banco:</w:t>
      </w:r>
      <w:r w:rsidRPr="00691019">
        <w:rPr>
          <w:rFonts w:eastAsia="Google Sans Text"/>
          <w:color w:val="1F1F1F"/>
          <w:sz w:val="24"/>
          <w:szCs w:val="24"/>
        </w:rPr>
        <w:t xml:space="preserve"> ${Banco}</w:t>
      </w:r>
    </w:p>
    <w:p w14:paraId="00000044" w14:textId="77777777" w:rsidR="009E4A33" w:rsidRPr="00691019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691019">
        <w:rPr>
          <w:rFonts w:eastAsia="Google Sans Text"/>
          <w:b/>
          <w:bCs/>
          <w:color w:val="1F1F1F"/>
          <w:sz w:val="24"/>
          <w:szCs w:val="24"/>
        </w:rPr>
        <w:t>Agência:</w:t>
      </w:r>
      <w:r w:rsidRPr="00691019">
        <w:rPr>
          <w:rFonts w:eastAsia="Google Sans Text"/>
          <w:color w:val="1F1F1F"/>
          <w:sz w:val="24"/>
          <w:szCs w:val="24"/>
        </w:rPr>
        <w:t xml:space="preserve"> ${Agencia}</w:t>
      </w:r>
    </w:p>
    <w:p w14:paraId="00000045" w14:textId="77777777" w:rsidR="009E4A33" w:rsidRPr="00691019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691019">
        <w:rPr>
          <w:rFonts w:eastAsia="Google Sans Text"/>
          <w:b/>
          <w:bCs/>
          <w:color w:val="1F1F1F"/>
          <w:sz w:val="24"/>
          <w:szCs w:val="24"/>
        </w:rPr>
        <w:t>Conta Corrente:</w:t>
      </w:r>
      <w:r w:rsidRPr="00691019">
        <w:rPr>
          <w:rFonts w:eastAsia="Google Sans Text"/>
          <w:color w:val="1F1F1F"/>
          <w:sz w:val="24"/>
          <w:szCs w:val="24"/>
        </w:rPr>
        <w:t xml:space="preserve"> ${Conta}</w:t>
      </w:r>
    </w:p>
    <w:p w14:paraId="00000046" w14:textId="77777777" w:rsidR="009E4A33" w:rsidRPr="00691019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691019">
        <w:rPr>
          <w:rFonts w:eastAsia="Google Sans Text"/>
          <w:b/>
          <w:bCs/>
          <w:color w:val="1F1F1F"/>
          <w:sz w:val="24"/>
          <w:szCs w:val="24"/>
        </w:rPr>
        <w:t>Titular:</w:t>
      </w:r>
      <w:r w:rsidRPr="00691019">
        <w:rPr>
          <w:rFonts w:eastAsia="Google Sans Text"/>
          <w:color w:val="1F1F1F"/>
          <w:sz w:val="24"/>
          <w:szCs w:val="24"/>
        </w:rPr>
        <w:t xml:space="preserve"> ${Empresa}</w:t>
      </w:r>
    </w:p>
    <w:p w14:paraId="00000047" w14:textId="77777777" w:rsidR="009E4A33" w:rsidRPr="00691019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691019">
        <w:rPr>
          <w:rFonts w:eastAsia="Google Sans Text"/>
          <w:b/>
          <w:bCs/>
          <w:color w:val="1F1F1F"/>
          <w:sz w:val="24"/>
          <w:szCs w:val="24"/>
        </w:rPr>
        <w:t>CNPJ:</w:t>
      </w:r>
      <w:r w:rsidRPr="00691019">
        <w:rPr>
          <w:rFonts w:eastAsia="Google Sans Text"/>
          <w:color w:val="1F1F1F"/>
          <w:sz w:val="24"/>
          <w:szCs w:val="24"/>
        </w:rPr>
        <w:t xml:space="preserve"> ${CNPJ}</w:t>
      </w:r>
    </w:p>
    <w:p w14:paraId="00000048" w14:textId="77777777" w:rsidR="009E4A33" w:rsidRPr="00691019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sz w:val="24"/>
          <w:szCs w:val="24"/>
        </w:rPr>
      </w:pPr>
      <w:r w:rsidRPr="00691019">
        <w:rPr>
          <w:rFonts w:eastAsia="Google Sans Text"/>
          <w:b/>
          <w:bCs/>
          <w:color w:val="1F1F1F"/>
          <w:sz w:val="24"/>
          <w:szCs w:val="24"/>
        </w:rPr>
        <w:t>Chave PIX:</w:t>
      </w:r>
      <w:r w:rsidRPr="00691019">
        <w:rPr>
          <w:rFonts w:eastAsia="Google Sans Text"/>
          <w:color w:val="1F1F1F"/>
          <w:sz w:val="24"/>
          <w:szCs w:val="24"/>
        </w:rPr>
        <w:t xml:space="preserve"> ${PIX}</w:t>
      </w:r>
    </w:p>
    <w:p w14:paraId="00000049" w14:textId="77777777" w:rsidR="009E4A33" w:rsidRPr="00691019" w:rsidRDefault="009E4A33">
      <w:pPr>
        <w:pStyle w:val="Ttulo2"/>
        <w:spacing w:before="120" w:after="120" w:line="275" w:lineRule="auto"/>
        <w:rPr>
          <w:rFonts w:eastAsia="Google Sans"/>
          <w:color w:val="1F1F1F"/>
        </w:rPr>
      </w:pPr>
    </w:p>
    <w:p w14:paraId="0000004A" w14:textId="77777777" w:rsidR="009E4A33" w:rsidRPr="00691019" w:rsidRDefault="00000000">
      <w:pPr>
        <w:pStyle w:val="Ttulo2"/>
        <w:spacing w:before="120" w:after="120" w:line="275" w:lineRule="auto"/>
        <w:rPr>
          <w:rFonts w:eastAsia="Google Sans"/>
          <w:color w:val="1F1F1F"/>
        </w:rPr>
      </w:pPr>
      <w:r w:rsidRPr="00691019">
        <w:rPr>
          <w:rFonts w:eastAsia="Google Sans"/>
          <w:color w:val="1F1F1F"/>
        </w:rPr>
        <w:t>9. Considerações Finais</w:t>
      </w:r>
    </w:p>
    <w:p w14:paraId="0000004B" w14:textId="77777777" w:rsidR="009E4A33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eastAsia="Google Sans Text"/>
          <w:color w:val="1F1F1F"/>
          <w:sz w:val="24"/>
          <w:szCs w:val="24"/>
        </w:rPr>
      </w:pPr>
      <w:r w:rsidRPr="00691019">
        <w:rPr>
          <w:rFonts w:eastAsia="Google Sans Text"/>
          <w:color w:val="1F1F1F"/>
          <w:sz w:val="24"/>
          <w:szCs w:val="24"/>
        </w:rPr>
        <w:t xml:space="preserve">Agradecemos a oportunidade de apresentar nossa proposta. A </w:t>
      </w:r>
      <w:r w:rsidRPr="00691019">
        <w:rPr>
          <w:rFonts w:eastAsia="Google Sans Text"/>
          <w:b/>
          <w:bCs/>
          <w:color w:val="1F1F1F"/>
          <w:sz w:val="24"/>
          <w:szCs w:val="24"/>
        </w:rPr>
        <w:t>${Empresa}</w:t>
      </w:r>
      <w:r w:rsidRPr="00691019">
        <w:rPr>
          <w:rFonts w:eastAsia="Google Sans Text"/>
          <w:color w:val="1F1F1F"/>
          <w:sz w:val="24"/>
          <w:szCs w:val="24"/>
        </w:rPr>
        <w:t xml:space="preserve"> está preparada para fornecer todo o suporte topográfico necessário para que sua obra de grande porte seja executada com segurança, qualidade e fidelidade ao projeto.</w:t>
      </w:r>
    </w:p>
    <w:p w14:paraId="675CE2B4" w14:textId="77777777" w:rsidR="00691019" w:rsidRPr="00691019" w:rsidRDefault="00691019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eastAsia="Google Sans Text"/>
          <w:color w:val="1F1F1F"/>
          <w:sz w:val="24"/>
          <w:szCs w:val="24"/>
        </w:rPr>
      </w:pPr>
    </w:p>
    <w:p w14:paraId="0000004C" w14:textId="77777777" w:rsidR="009E4A33" w:rsidRPr="00691019" w:rsidRDefault="00000000" w:rsidP="00691019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jc w:val="center"/>
        <w:rPr>
          <w:rFonts w:eastAsia="Google Sans Text"/>
          <w:color w:val="1F1F1F"/>
          <w:sz w:val="24"/>
          <w:szCs w:val="24"/>
        </w:rPr>
      </w:pPr>
      <w:r w:rsidRPr="00691019">
        <w:rPr>
          <w:rFonts w:eastAsia="Google Sans Text"/>
          <w:color w:val="1F1F1F"/>
          <w:sz w:val="24"/>
          <w:szCs w:val="24"/>
        </w:rPr>
        <w:t>Atenciosamente,</w:t>
      </w:r>
    </w:p>
    <w:p w14:paraId="0000004D" w14:textId="77777777" w:rsidR="009E4A33" w:rsidRPr="00691019" w:rsidRDefault="00000000" w:rsidP="00691019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center"/>
        <w:rPr>
          <w:rFonts w:eastAsia="Google Sans Text"/>
          <w:sz w:val="24"/>
          <w:szCs w:val="24"/>
        </w:rPr>
      </w:pPr>
      <w:r w:rsidRPr="00691019">
        <w:rPr>
          <w:rFonts w:eastAsia="Google Sans Text"/>
          <w:sz w:val="24"/>
          <w:szCs w:val="24"/>
        </w:rPr>
        <w:t>${Empresa}</w:t>
      </w:r>
    </w:p>
    <w:p w14:paraId="0000004E" w14:textId="77777777" w:rsidR="009E4A33" w:rsidRPr="00691019" w:rsidRDefault="00000000" w:rsidP="00691019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center"/>
        <w:rPr>
          <w:rFonts w:eastAsia="Google Sans Text"/>
          <w:sz w:val="24"/>
          <w:szCs w:val="24"/>
        </w:rPr>
      </w:pPr>
      <w:r w:rsidRPr="00691019">
        <w:rPr>
          <w:rFonts w:ascii="Segoe UI Emoji" w:eastAsia="Google Sans Text" w:hAnsi="Segoe UI Emoji" w:cs="Segoe UI Emoji"/>
          <w:sz w:val="24"/>
          <w:szCs w:val="24"/>
        </w:rPr>
        <w:t>📞</w:t>
      </w:r>
      <w:r w:rsidRPr="00691019">
        <w:rPr>
          <w:rFonts w:eastAsia="Google Sans Text"/>
          <w:sz w:val="24"/>
          <w:szCs w:val="24"/>
        </w:rPr>
        <w:t xml:space="preserve"> Contato: ${</w:t>
      </w:r>
      <w:proofErr w:type="spellStart"/>
      <w:r w:rsidRPr="00691019">
        <w:rPr>
          <w:rFonts w:eastAsia="Google Sans Text"/>
          <w:sz w:val="24"/>
          <w:szCs w:val="24"/>
        </w:rPr>
        <w:t>whatsapp</w:t>
      </w:r>
      <w:proofErr w:type="spellEnd"/>
      <w:r w:rsidRPr="00691019">
        <w:rPr>
          <w:rFonts w:eastAsia="Google Sans Text"/>
          <w:sz w:val="24"/>
          <w:szCs w:val="24"/>
        </w:rPr>
        <w:t>} (WhatsApp)</w:t>
      </w:r>
    </w:p>
    <w:sectPr w:rsidR="009E4A33" w:rsidRPr="00691019">
      <w:headerReference w:type="default" r:id="rId7"/>
      <w:pgSz w:w="12240" w:h="15840"/>
      <w:pgMar w:top="1440" w:right="1440" w:bottom="1440" w:left="1440" w:header="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1E3A364" w14:textId="77777777" w:rsidR="0060029E" w:rsidRDefault="0060029E" w:rsidP="00691019">
      <w:r>
        <w:separator/>
      </w:r>
    </w:p>
  </w:endnote>
  <w:endnote w:type="continuationSeparator" w:id="0">
    <w:p w14:paraId="58CA788F" w14:textId="77777777" w:rsidR="0060029E" w:rsidRDefault="0060029E" w:rsidP="0069101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Italic r:id="rId1" w:fontKey="{96196E9E-50F6-4673-917E-DD42FD8C1D6F}"/>
  </w:font>
  <w:font w:name="Google Sans">
    <w:charset w:val="00"/>
    <w:family w:val="auto"/>
    <w:pitch w:val="default"/>
    <w:embedBold r:id="rId2" w:fontKey="{2048CE15-14D0-4701-8892-73EEDF08A302}"/>
  </w:font>
  <w:font w:name="Google Sans Text">
    <w:charset w:val="00"/>
    <w:family w:val="auto"/>
    <w:pitch w:val="default"/>
    <w:embedRegular r:id="rId3" w:fontKey="{018D0FEF-B597-459C-A0A3-105CAD5AAD00}"/>
    <w:embedBold r:id="rId4" w:fontKey="{B33133A6-02D6-4CEF-AA06-60DFAAC20A3E}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Regular r:id="rId5" w:fontKey="{29A21D07-7729-4E52-B01F-F553788A9ADC}"/>
    <w:embedBold r:id="rId6" w:fontKey="{5CC41FA1-D0AD-43CB-BDBB-14011C386C4A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7" w:fontKey="{D6C270F7-5F1D-4E0E-B908-A944C0F126A6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8" w:fontKey="{B8CC8F2F-E5A9-482F-B677-4252B7A89B31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0F3F63C" w14:textId="77777777" w:rsidR="0060029E" w:rsidRDefault="0060029E" w:rsidP="00691019">
      <w:r>
        <w:separator/>
      </w:r>
    </w:p>
  </w:footnote>
  <w:footnote w:type="continuationSeparator" w:id="0">
    <w:p w14:paraId="205A79C1" w14:textId="77777777" w:rsidR="0060029E" w:rsidRDefault="0060029E" w:rsidP="00691019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E3B65F2" w14:textId="77777777" w:rsidR="00691019" w:rsidRDefault="00691019">
    <w:pPr>
      <w:pStyle w:val="Cabealho"/>
    </w:pPr>
  </w:p>
  <w:p w14:paraId="1CC91221" w14:textId="5657F287" w:rsidR="00691019" w:rsidRDefault="00691019" w:rsidP="00E647AF">
    <w:pPr>
      <w:pStyle w:val="Cabealho"/>
      <w:jc w:val="center"/>
      <w:rPr>
        <w:noProof/>
      </w:rPr>
    </w:pPr>
  </w:p>
  <w:p w14:paraId="2629D28B" w14:textId="1E039B65" w:rsidR="00AF7211" w:rsidRDefault="00AF7211" w:rsidP="00E647AF">
    <w:pPr>
      <w:pStyle w:val="Cabealho"/>
      <w:jc w:val="center"/>
    </w:pPr>
    <w:r w:rsidRPr="00AF7211">
      <w:t>${</w:t>
    </w:r>
    <w:proofErr w:type="spellStart"/>
    <w:r w:rsidRPr="00AF7211">
      <w:t>logo_empresa</w:t>
    </w:r>
    <w:proofErr w:type="spellEnd"/>
    <w:r w:rsidRPr="00AF7211">
      <w:t>}</w:t>
    </w:r>
  </w:p>
  <w:p w14:paraId="4EDA7328" w14:textId="77777777" w:rsidR="00E647AF" w:rsidRDefault="00E647AF" w:rsidP="00E647AF">
    <w:pPr>
      <w:pStyle w:val="Cabealho"/>
      <w:jc w:val="cent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CFB32BA"/>
    <w:multiLevelType w:val="multilevel"/>
    <w:tmpl w:val="B32C20B0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" w15:restartNumberingAfterBreak="0">
    <w:nsid w:val="15033AA6"/>
    <w:multiLevelType w:val="multilevel"/>
    <w:tmpl w:val="4874E0F8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" w15:restartNumberingAfterBreak="0">
    <w:nsid w:val="23FB0B59"/>
    <w:multiLevelType w:val="multilevel"/>
    <w:tmpl w:val="E9502946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" w15:restartNumberingAfterBreak="0">
    <w:nsid w:val="4C6E6589"/>
    <w:multiLevelType w:val="multilevel"/>
    <w:tmpl w:val="FA16C5FE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4" w15:restartNumberingAfterBreak="0">
    <w:nsid w:val="507B3FF5"/>
    <w:multiLevelType w:val="multilevel"/>
    <w:tmpl w:val="C4740CC8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5" w15:restartNumberingAfterBreak="0">
    <w:nsid w:val="572C6998"/>
    <w:multiLevelType w:val="multilevel"/>
    <w:tmpl w:val="96C22882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6" w15:restartNumberingAfterBreak="0">
    <w:nsid w:val="6651014B"/>
    <w:multiLevelType w:val="multilevel"/>
    <w:tmpl w:val="9DEE48B4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7" w15:restartNumberingAfterBreak="0">
    <w:nsid w:val="79241CD4"/>
    <w:multiLevelType w:val="multilevel"/>
    <w:tmpl w:val="3BC0AF9A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8" w15:restartNumberingAfterBreak="0">
    <w:nsid w:val="79A1628A"/>
    <w:multiLevelType w:val="multilevel"/>
    <w:tmpl w:val="3ABED4B2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num w:numId="1" w16cid:durableId="389381886">
    <w:abstractNumId w:val="2"/>
  </w:num>
  <w:num w:numId="2" w16cid:durableId="675688662">
    <w:abstractNumId w:val="6"/>
  </w:num>
  <w:num w:numId="3" w16cid:durableId="1125152595">
    <w:abstractNumId w:val="5"/>
  </w:num>
  <w:num w:numId="4" w16cid:durableId="1972713264">
    <w:abstractNumId w:val="0"/>
  </w:num>
  <w:num w:numId="5" w16cid:durableId="1711032727">
    <w:abstractNumId w:val="4"/>
  </w:num>
  <w:num w:numId="6" w16cid:durableId="1510370056">
    <w:abstractNumId w:val="8"/>
  </w:num>
  <w:num w:numId="7" w16cid:durableId="1402949795">
    <w:abstractNumId w:val="1"/>
  </w:num>
  <w:num w:numId="8" w16cid:durableId="891162655">
    <w:abstractNumId w:val="3"/>
  </w:num>
  <w:num w:numId="9" w16cid:durableId="525604081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embedTrueTypeFonts/>
  <w:proofState w:spelling="clean" w:grammar="clean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E4A33"/>
    <w:rsid w:val="002A2027"/>
    <w:rsid w:val="002A61C1"/>
    <w:rsid w:val="0051416B"/>
    <w:rsid w:val="0060029E"/>
    <w:rsid w:val="00691019"/>
    <w:rsid w:val="008A1037"/>
    <w:rsid w:val="009969AE"/>
    <w:rsid w:val="009E4A33"/>
    <w:rsid w:val="00AF7211"/>
    <w:rsid w:val="00BE069F"/>
    <w:rsid w:val="00C92F66"/>
    <w:rsid w:val="00E647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5F6E5AC2"/>
  <w15:docId w15:val="{F3CA4A54-F2AD-4510-8FA5-26AF7C23579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pt-BR" w:eastAsia="pt-BR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0"/>
    </w:pPr>
    <w:rPr>
      <w:b/>
      <w:bCs/>
      <w:sz w:val="48"/>
      <w:szCs w:val="48"/>
    </w:rPr>
  </w:style>
  <w:style w:type="paragraph" w:styleId="Ttulo2">
    <w:name w:val="heading 2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25" w:after="225"/>
      <w:outlineLvl w:val="1"/>
    </w:pPr>
    <w:rPr>
      <w:b/>
      <w:bCs/>
      <w:sz w:val="36"/>
      <w:szCs w:val="36"/>
    </w:rPr>
  </w:style>
  <w:style w:type="paragraph" w:styleId="Ttulo3">
    <w:name w:val="heading 3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2"/>
    </w:pPr>
    <w:rPr>
      <w:b/>
      <w:bCs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3"/>
    </w:pPr>
    <w:rPr>
      <w:b/>
      <w:bCs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4"/>
    </w:pPr>
    <w:rPr>
      <w:b/>
      <w:bCs/>
      <w:sz w:val="18"/>
      <w:szCs w:val="18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360" w:after="360"/>
      <w:outlineLvl w:val="5"/>
    </w:pPr>
    <w:rPr>
      <w:b/>
      <w:bCs/>
      <w:sz w:val="16"/>
      <w:szCs w:val="16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bCs/>
      <w:sz w:val="72"/>
      <w:szCs w:val="72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iCs/>
      <w:color w:val="666666"/>
      <w:sz w:val="48"/>
      <w:szCs w:val="48"/>
    </w:rPr>
  </w:style>
  <w:style w:type="paragraph" w:styleId="Cabealho">
    <w:name w:val="header"/>
    <w:basedOn w:val="Normal"/>
    <w:link w:val="CabealhoChar"/>
    <w:uiPriority w:val="99"/>
    <w:unhideWhenUsed/>
    <w:rsid w:val="00691019"/>
    <w:pPr>
      <w:tabs>
        <w:tab w:val="center" w:pos="4252"/>
        <w:tab w:val="right" w:pos="8504"/>
      </w:tabs>
    </w:pPr>
  </w:style>
  <w:style w:type="character" w:customStyle="1" w:styleId="CabealhoChar">
    <w:name w:val="Cabeçalho Char"/>
    <w:basedOn w:val="Fontepargpadro"/>
    <w:link w:val="Cabealho"/>
    <w:uiPriority w:val="99"/>
    <w:rsid w:val="00691019"/>
  </w:style>
  <w:style w:type="paragraph" w:styleId="Rodap">
    <w:name w:val="footer"/>
    <w:basedOn w:val="Normal"/>
    <w:link w:val="RodapChar"/>
    <w:uiPriority w:val="99"/>
    <w:unhideWhenUsed/>
    <w:rsid w:val="00691019"/>
    <w:pPr>
      <w:tabs>
        <w:tab w:val="center" w:pos="4252"/>
        <w:tab w:val="right" w:pos="8504"/>
      </w:tabs>
    </w:pPr>
  </w:style>
  <w:style w:type="character" w:customStyle="1" w:styleId="RodapChar">
    <w:name w:val="Rodapé Char"/>
    <w:basedOn w:val="Fontepargpadro"/>
    <w:link w:val="Rodap"/>
    <w:uiPriority w:val="99"/>
    <w:rsid w:val="0069101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header" Target="header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5" Type="http://schemas.openxmlformats.org/officeDocument/2006/relationships/footnotes" Target="footnotes.xml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</TotalTime>
  <Pages>1</Pages>
  <Words>846</Words>
  <Characters>4571</Characters>
  <Application>Microsoft Office Word</Application>
  <DocSecurity>0</DocSecurity>
  <Lines>38</Lines>
  <Paragraphs>10</Paragraphs>
  <ScaleCrop>false</ScaleCrop>
  <Company/>
  <LinksUpToDate>false</LinksUpToDate>
  <CharactersWithSpaces>5407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Fatima Serelli Macedo</dc:creator>
  <cp:lastModifiedBy>Fatima Serelli Macedo</cp:lastModifiedBy>
  <cp:revision>6</cp:revision>
  <dcterms:created xsi:type="dcterms:W3CDTF">2025-11-24T12:03:00Z</dcterms:created>
  <dcterms:modified xsi:type="dcterms:W3CDTF">2025-12-21T11:14:00Z</dcterms:modified>
</cp:coreProperties>
</file>